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A2" w:rsidRDefault="007621A8" w:rsidP="007621A8">
      <w:pPr>
        <w:pStyle w:val="Overskrift2"/>
      </w:pPr>
      <w:r>
        <w:t>Hent WinchSpeed app</w:t>
      </w:r>
    </w:p>
    <w:p w:rsidR="007621A8" w:rsidRDefault="007621A8" w:rsidP="007621A8">
      <w:r>
        <w:t>Tillad installation fra ukendte kilder på Android enheden.</w:t>
      </w:r>
    </w:p>
    <w:p w:rsidR="007621A8" w:rsidRDefault="007621A8" w:rsidP="007621A8">
      <w:r>
        <w:t xml:space="preserve">Hent appen her: </w:t>
      </w:r>
      <w:hyperlink r:id="rId8" w:history="1">
        <w:r w:rsidRPr="00B85D13">
          <w:rPr>
            <w:rStyle w:val="Hyperlink"/>
          </w:rPr>
          <w:t>http://www.johny.dk/Android/WinchSpeed.apk</w:t>
        </w:r>
      </w:hyperlink>
    </w:p>
    <w:p w:rsidR="00E2156F" w:rsidRDefault="00E2156F" w:rsidP="007621A8">
      <w:r w:rsidRPr="00E2156F">
        <w:rPr>
          <w:b/>
        </w:rPr>
        <w:t>NB: Har man udvikler indstillinger aktiveret, må USB fejlretning ikke være slået til</w:t>
      </w:r>
      <w:r>
        <w:t>. WinchSpeed appen kommunikerer med Android enheden via ADB protokollen, og det vil ikke virke hvis USB fejlretning er slået til.</w:t>
      </w:r>
    </w:p>
    <w:p w:rsidR="007621A8" w:rsidRDefault="00816A5D" w:rsidP="007621A8">
      <w:r>
        <w:t>Giv appen lov til at anvende de tilladelser den beder om u</w:t>
      </w:r>
      <w:r w:rsidR="007621A8">
        <w:t>nder installationen. Luk ikke appen op efter installationen, det vil automatisk ske, når enheden forbindes til spil enheden eller til testmodtageren via et USB kabel.</w:t>
      </w:r>
    </w:p>
    <w:p w:rsidR="00816A5D" w:rsidRDefault="00816A5D" w:rsidP="007621A8">
      <w:r>
        <w:t>Det anbefales at fjerne tilladelsen til installation fra ukendte kilder igen.</w:t>
      </w:r>
    </w:p>
    <w:p w:rsidR="007621A8" w:rsidRDefault="007621A8" w:rsidP="007621A8">
      <w:r>
        <w:t>Når man tilslutter USB kablet</w:t>
      </w:r>
      <w:r w:rsidR="00816A5D">
        <w:t xml:space="preserve"> til spilenhed eller testmodtager</w:t>
      </w:r>
      <w:r>
        <w:t>, bliver man spurgt, om man vil anvende den eksterne enhed. Klik på</w:t>
      </w:r>
      <w:r w:rsidR="00816A5D">
        <w:t xml:space="preserve"> checkboxen om</w:t>
      </w:r>
      <w:r>
        <w:t xml:space="preserve"> altid at anvende denne app til enheden</w:t>
      </w:r>
      <w:r w:rsidR="00816A5D">
        <w:t xml:space="preserve"> og klik OK</w:t>
      </w:r>
      <w:r>
        <w:t>.</w:t>
      </w:r>
    </w:p>
    <w:p w:rsidR="007621A8" w:rsidRDefault="007621A8" w:rsidP="007621A8">
      <w:pPr>
        <w:pStyle w:val="Overskrift2"/>
      </w:pPr>
      <w:r>
        <w:t>Displayet</w:t>
      </w:r>
    </w:p>
    <w:p w:rsidR="003172BF" w:rsidRDefault="003172BF">
      <w:r>
        <w:t>Skærmbilleder uden signal, og med modtaget signal:</w:t>
      </w:r>
      <w:r>
        <w:br/>
      </w:r>
      <w:r>
        <w:rPr>
          <w:noProof/>
          <w:lang w:eastAsia="da-DK"/>
        </w:rPr>
        <w:drawing>
          <wp:inline distT="0" distB="0" distL="0" distR="0">
            <wp:extent cx="1651376" cy="2921666"/>
            <wp:effectExtent l="19050" t="0" r="5974" b="0"/>
            <wp:docPr id="4" name="Billede 3" descr="Android ingen forbindel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oid ingen forbindelse.png"/>
                    <pic:cNvPicPr/>
                  </pic:nvPicPr>
                  <pic:blipFill>
                    <a:blip r:embed="rId9"/>
                    <a:stretch>
                      <a:fillRect/>
                    </a:stretch>
                  </pic:blipFill>
                  <pic:spPr>
                    <a:xfrm>
                      <a:off x="0" y="0"/>
                      <a:ext cx="1651376" cy="2921666"/>
                    </a:xfrm>
                    <a:prstGeom prst="rect">
                      <a:avLst/>
                    </a:prstGeom>
                  </pic:spPr>
                </pic:pic>
              </a:graphicData>
            </a:graphic>
          </wp:inline>
        </w:drawing>
      </w:r>
      <w:r>
        <w:rPr>
          <w:noProof/>
          <w:lang w:eastAsia="da-DK"/>
        </w:rPr>
        <w:drawing>
          <wp:inline distT="0" distB="0" distL="0" distR="0">
            <wp:extent cx="1651376" cy="2921666"/>
            <wp:effectExtent l="19050" t="0" r="5974" b="0"/>
            <wp:docPr id="6" name="Billede 5" descr="Android signal modt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oid signal modtages.png"/>
                    <pic:cNvPicPr/>
                  </pic:nvPicPr>
                  <pic:blipFill>
                    <a:blip r:embed="rId10"/>
                    <a:stretch>
                      <a:fillRect/>
                    </a:stretch>
                  </pic:blipFill>
                  <pic:spPr>
                    <a:xfrm>
                      <a:off x="0" y="0"/>
                      <a:ext cx="1651376" cy="2921666"/>
                    </a:xfrm>
                    <a:prstGeom prst="rect">
                      <a:avLst/>
                    </a:prstGeom>
                  </pic:spPr>
                </pic:pic>
              </a:graphicData>
            </a:graphic>
          </wp:inline>
        </w:drawing>
      </w:r>
    </w:p>
    <w:p w:rsidR="00112A72" w:rsidRDefault="00112A72" w:rsidP="007621A8">
      <w:r>
        <w:t xml:space="preserve">Feltet </w:t>
      </w:r>
      <w:r w:rsidRPr="00112A72">
        <w:rPr>
          <w:b/>
        </w:rPr>
        <w:t>SNR</w:t>
      </w:r>
      <w:r>
        <w:t xml:space="preserve"> viser modtagerens signal støj forhold, er afstanden mellem sender (fly) og modtager (spil eller testmodtager) lille, vil værdien være 2 til 5 dB. Transmissionen vil virke fejlfrit ned til omkring -25 dB</w:t>
      </w:r>
    </w:p>
    <w:p w:rsidR="00112A72" w:rsidRDefault="00112A72" w:rsidP="007621A8">
      <w:r>
        <w:t xml:space="preserve">Feltet </w:t>
      </w:r>
      <w:r w:rsidRPr="00112A72">
        <w:rPr>
          <w:b/>
        </w:rPr>
        <w:t>RSSI</w:t>
      </w:r>
      <w:r>
        <w:t xml:space="preserve"> viser den modtagne signalstyrke. Ca. -10 til -20 dB</w:t>
      </w:r>
      <w:r w:rsidR="0091135A">
        <w:t>m</w:t>
      </w:r>
      <w:r>
        <w:t xml:space="preserve"> ved lille afstand, ned til omkring -125 dB</w:t>
      </w:r>
      <w:r w:rsidR="0091135A">
        <w:t>m</w:t>
      </w:r>
      <w:r>
        <w:t xml:space="preserve"> før der kommer fejl.</w:t>
      </w:r>
    </w:p>
    <w:p w:rsidR="0091135A" w:rsidRDefault="0091135A">
      <w:pPr>
        <w:rPr>
          <w:rFonts w:asciiTheme="majorHAnsi" w:eastAsiaTheme="majorEastAsia" w:hAnsiTheme="majorHAnsi" w:cstheme="majorBidi"/>
          <w:b/>
          <w:bCs/>
          <w:color w:val="4F81BD" w:themeColor="accent1"/>
          <w:sz w:val="26"/>
          <w:szCs w:val="26"/>
        </w:rPr>
      </w:pPr>
      <w:r>
        <w:br w:type="page"/>
      </w:r>
    </w:p>
    <w:p w:rsidR="00112A72" w:rsidRDefault="00112A72" w:rsidP="00112A72">
      <w:pPr>
        <w:pStyle w:val="Overskrift2"/>
      </w:pPr>
      <w:r>
        <w:lastRenderedPageBreak/>
        <w:t>Logfiler</w:t>
      </w:r>
    </w:p>
    <w:p w:rsidR="00112A72" w:rsidRDefault="00112A72" w:rsidP="00112A72">
      <w:r>
        <w:t>Appen vil skrive logfiler over starterne her: /sdcard/WinchSpeed og hedder noget med trace.txt. Der er en maksimal størrelse på hver logfil, og max 3 logfiler</w:t>
      </w:r>
      <w:r w:rsidR="005D5CF6">
        <w:t>. Ældste bliver slettet, hvis der bliver pladsbehov for mere.</w:t>
      </w:r>
    </w:p>
    <w:p w:rsidR="00816A5D" w:rsidRDefault="00816A5D" w:rsidP="00112A72">
      <w:r>
        <w:t>Man kan kigge i logfilerne med en filbrowser på enheden, TotalCommander anbefales, men filerne bliver hurtigt så store, at response tiderne gør det uanvendeligt. Skal man undersøge noget, kan man slette logfilerne, køre den sekvens man vil have logget, og så kigge i den lille logfil, som er genereret.</w:t>
      </w:r>
    </w:p>
    <w:p w:rsidR="005D5CF6" w:rsidRDefault="00816A5D" w:rsidP="00112A72">
      <w:r>
        <w:t xml:space="preserve">For store logfiler, står man sig ved at </w:t>
      </w:r>
      <w:r w:rsidR="005D5CF6">
        <w:t>hente logfilerne ved at have Android og en PC på samme net, starte en FTP server på Androiden</w:t>
      </w:r>
      <w:r w:rsidR="000155C0">
        <w:t>, f.eks. FTP Server Plus,</w:t>
      </w:r>
      <w:r w:rsidR="005D5CF6">
        <w:t xml:space="preserve"> og WinSCP på PC en. Har Androiden flytbart SD kort, kan man i stedet flytte SD kortet.</w:t>
      </w:r>
    </w:p>
    <w:p w:rsidR="005D5CF6" w:rsidRDefault="005B1DE5" w:rsidP="00112A72">
      <w:r>
        <w:t>Starten på hver transmission ser nogenlunde således ud</w:t>
      </w:r>
      <w:r w:rsidR="000155C0">
        <w:t xml:space="preserve"> (ikke en rigtig start)</w:t>
      </w:r>
      <w:r>
        <w:t>:</w:t>
      </w:r>
    </w:p>
    <w:p w:rsidR="005B1DE5" w:rsidRDefault="005B1DE5" w:rsidP="00112A72">
      <w:r>
        <w:rPr>
          <w:noProof/>
          <w:lang w:eastAsia="da-DK"/>
        </w:rPr>
        <w:drawing>
          <wp:inline distT="0" distB="0" distL="0" distR="0">
            <wp:extent cx="6645910" cy="1832785"/>
            <wp:effectExtent l="19050" t="0" r="254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45910" cy="1832785"/>
                    </a:xfrm>
                    <a:prstGeom prst="rect">
                      <a:avLst/>
                    </a:prstGeom>
                    <a:noFill/>
                    <a:ln w="9525">
                      <a:noFill/>
                      <a:miter lim="800000"/>
                      <a:headEnd/>
                      <a:tailEnd/>
                    </a:ln>
                  </pic:spPr>
                </pic:pic>
              </a:graphicData>
            </a:graphic>
          </wp:inline>
        </w:drawing>
      </w:r>
    </w:p>
    <w:p w:rsidR="005B1DE5" w:rsidRDefault="005B1DE5" w:rsidP="00112A72">
      <w:r>
        <w:t>Linien med Plane FW…. Indeholder de programmerede kalibreringsværdier i flyets enhed, offset og setpunkt.</w:t>
      </w:r>
    </w:p>
    <w:p w:rsidR="005B1DE5" w:rsidRDefault="005B1DE5" w:rsidP="00112A72">
      <w:r>
        <w:t>I de efterfølgende linier kommer så data fra starten</w:t>
      </w:r>
      <w:r w:rsidR="000E3A6A">
        <w:t>. De 2 diff værdier sidst på linien er difference i km/t fra ønsket hastighed, henholdsvis før og efter det adaptive filter, der forsøger at filtrere de værste K13 vinkefejl væk.</w:t>
      </w:r>
    </w:p>
    <w:p w:rsidR="000E3A6A" w:rsidRDefault="000E3A6A" w:rsidP="000E3A6A">
      <w:pPr>
        <w:pStyle w:val="Overskrift2"/>
      </w:pPr>
      <w:r>
        <w:t>Automatisk tænd og sluk</w:t>
      </w:r>
    </w:p>
    <w:p w:rsidR="000E3A6A" w:rsidRPr="000E3A6A" w:rsidRDefault="000E3A6A" w:rsidP="000E3A6A">
      <w:r>
        <w:t>Er Android enheden forbundet til spillet, starter appen automatisk, når der sættes tænding til spilmotoren, og lukker igen, når motoren slukkes. For at dette skal virke, skal Android enheden være sat op til ikke at have låsning, så brug ikke en Android enhed, der kan ringe og eller har følsomme oplysninger.</w:t>
      </w:r>
    </w:p>
    <w:sectPr w:rsidR="000E3A6A" w:rsidRPr="000E3A6A" w:rsidSect="000155C0">
      <w:headerReference w:type="default" r:id="rId12"/>
      <w:footerReference w:type="default" r:id="rId13"/>
      <w:headerReference w:type="first" r:id="rId14"/>
      <w:footerReference w:type="first" r:id="rId15"/>
      <w:pgSz w:w="11906" w:h="16838"/>
      <w:pgMar w:top="720" w:right="720" w:bottom="720" w:left="720" w:header="17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317" w:rsidRDefault="00023317" w:rsidP="0067153B">
      <w:pPr>
        <w:spacing w:after="0" w:line="240" w:lineRule="auto"/>
      </w:pPr>
      <w:r>
        <w:separator/>
      </w:r>
    </w:p>
  </w:endnote>
  <w:endnote w:type="continuationSeparator" w:id="1">
    <w:p w:rsidR="00023317" w:rsidRDefault="00023317" w:rsidP="00671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72" w:rsidRDefault="001277BC" w:rsidP="007C05C3">
    <w:pPr>
      <w:pStyle w:val="Sidefod"/>
    </w:pPr>
    <w:hyperlink r:id="rId1" w:history="1">
      <w:r w:rsidR="00112A72" w:rsidRPr="005B589F">
        <w:rPr>
          <w:rStyle w:val="Hyperlink"/>
        </w:rPr>
        <w:t>http://www.johny.dk/WinchSpeed/</w:t>
      </w:r>
      <w:r w:rsidR="00D65BBC" w:rsidRPr="00D65BBC">
        <w:rPr>
          <w:rStyle w:val="Hyperlink"/>
        </w:rPr>
        <w:t>Android app manual</w:t>
      </w:r>
    </w:hyperlink>
    <w:r w:rsidR="00112A72">
      <w:t xml:space="preserve">                       </w:t>
    </w:r>
    <w:sdt>
      <w:sdtPr>
        <w:id w:val="11887985"/>
        <w:docPartObj>
          <w:docPartGallery w:val="Page Numbers (Bottom of Page)"/>
          <w:docPartUnique/>
        </w:docPartObj>
      </w:sdtPr>
      <w:sdtContent>
        <w:r w:rsidR="00112A72">
          <w:t>Copyright 2022 Johny Johansen</w:t>
        </w:r>
        <w:r w:rsidR="00112A72">
          <w:tab/>
        </w:r>
        <w:fldSimple w:instr=" PAGE   \* MERGEFORMAT ">
          <w:r w:rsidR="00E2156F">
            <w:rPr>
              <w:noProof/>
            </w:rPr>
            <w:t>2</w:t>
          </w:r>
        </w:fldSimple>
      </w:sdtContent>
    </w:sdt>
  </w:p>
  <w:p w:rsidR="00112A72" w:rsidRPr="0067153B" w:rsidRDefault="00112A72">
    <w:pPr>
      <w:pStyle w:val="Sidefod"/>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72" w:rsidRDefault="001277BC" w:rsidP="0072128D">
    <w:pPr>
      <w:pStyle w:val="Sidefod"/>
      <w:jc w:val="right"/>
    </w:pPr>
    <w:hyperlink r:id="rId1" w:history="1">
      <w:r w:rsidR="00112A72" w:rsidRPr="005B589F">
        <w:rPr>
          <w:rStyle w:val="Hyperlink"/>
        </w:rPr>
        <w:t>http://www.johny.dk/WinchSpeed/WinchSpeed.html</w:t>
      </w:r>
    </w:hyperlink>
    <w:r w:rsidR="00112A72">
      <w:tab/>
      <w:t xml:space="preserve">                       </w:t>
    </w:r>
    <w:sdt>
      <w:sdtPr>
        <w:id w:val="14224371"/>
        <w:docPartObj>
          <w:docPartGallery w:val="Page Numbers (Bottom of Page)"/>
          <w:docPartUnique/>
        </w:docPartObj>
      </w:sdtPr>
      <w:sdtContent>
        <w:r w:rsidR="00112A72">
          <w:t>Copyright 2022 Johny Johansen</w:t>
        </w:r>
        <w:r w:rsidR="00112A72">
          <w:tab/>
        </w:r>
        <w:fldSimple w:instr=" PAGE   \* MERGEFORMAT ">
          <w:r w:rsidR="000155C0">
            <w:rPr>
              <w:noProof/>
            </w:rPr>
            <w:t>1</w:t>
          </w:r>
        </w:fldSimple>
      </w:sdtContent>
    </w:sdt>
    <w:r w:rsidR="000E3A6A">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317" w:rsidRDefault="00023317" w:rsidP="0067153B">
      <w:pPr>
        <w:spacing w:after="0" w:line="240" w:lineRule="auto"/>
      </w:pPr>
      <w:r>
        <w:separator/>
      </w:r>
    </w:p>
  </w:footnote>
  <w:footnote w:type="continuationSeparator" w:id="1">
    <w:p w:rsidR="00023317" w:rsidRDefault="00023317" w:rsidP="006715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72" w:rsidRPr="003B3529" w:rsidRDefault="00112A72" w:rsidP="00F755B0">
    <w:pPr>
      <w:pStyle w:val="Overskrift1"/>
      <w:rPr>
        <w:lang w:val="en-US"/>
      </w:rPr>
    </w:pPr>
    <w:r>
      <w:rPr>
        <w:lang w:val="en-US"/>
      </w:rPr>
      <w:t>WinchSpeed</w:t>
    </w:r>
    <w:r>
      <w:rPr>
        <w:lang w:val="en-US"/>
      </w:rPr>
      <w:tab/>
    </w:r>
    <w:r>
      <w:rPr>
        <w:lang w:val="en-US"/>
      </w:rPr>
      <w:tab/>
    </w:r>
    <w:r w:rsidR="000155C0" w:rsidRPr="007621A8">
      <w:t>Android app manual</w:t>
    </w:r>
    <w:r>
      <w:rPr>
        <w:lang w:val="en-US"/>
      </w:rPr>
      <w:tab/>
    </w:r>
    <w:r w:rsidRPr="006958BA">
      <w:rPr>
        <w:lang w:val="en-US"/>
      </w:rPr>
      <w:t>202</w:t>
    </w:r>
    <w:r>
      <w:rPr>
        <w:lang w:val="en-US"/>
      </w:rPr>
      <w:t>2-09</w:t>
    </w:r>
    <w:r w:rsidRPr="006958BA">
      <w:rPr>
        <w:lang w:val="en-US"/>
      </w:rPr>
      <w:t>-</w:t>
    </w:r>
    <w:r w:rsidR="000155C0">
      <w:rPr>
        <w:lang w:val="en-US"/>
      </w:rPr>
      <w:t>28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72" w:rsidRPr="006958BA" w:rsidRDefault="00112A72" w:rsidP="009B2DC4">
    <w:pPr>
      <w:pStyle w:val="Overskrift1"/>
      <w:rPr>
        <w:lang w:val="en-US"/>
      </w:rPr>
    </w:pPr>
    <w:r>
      <w:rPr>
        <w:lang w:val="en-US"/>
      </w:rPr>
      <w:t>WinchSpeed</w:t>
    </w:r>
    <w:r>
      <w:rPr>
        <w:lang w:val="en-US"/>
      </w:rPr>
      <w:tab/>
    </w:r>
    <w:r>
      <w:rPr>
        <w:lang w:val="en-US"/>
      </w:rPr>
      <w:tab/>
    </w:r>
    <w:r w:rsidR="000155C0" w:rsidRPr="007621A8">
      <w:t>Android app manual</w:t>
    </w:r>
    <w:r>
      <w:rPr>
        <w:lang w:val="en-US"/>
      </w:rPr>
      <w:tab/>
    </w:r>
    <w:r w:rsidRPr="006958BA">
      <w:rPr>
        <w:lang w:val="en-US"/>
      </w:rPr>
      <w:t>202</w:t>
    </w:r>
    <w:r>
      <w:rPr>
        <w:lang w:val="en-US"/>
      </w:rPr>
      <w:t>2-09</w:t>
    </w:r>
    <w:r w:rsidRPr="006958BA">
      <w:rPr>
        <w:lang w:val="en-US"/>
      </w:rPr>
      <w:t>-</w:t>
    </w:r>
    <w:r>
      <w:rPr>
        <w:lang w:val="en-US"/>
      </w:rPr>
      <w:t>27</w:t>
    </w:r>
  </w:p>
  <w:p w:rsidR="00112A72" w:rsidRDefault="00112A72">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1CD"/>
    <w:multiLevelType w:val="hybridMultilevel"/>
    <w:tmpl w:val="579EDCC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694C59A6"/>
    <w:multiLevelType w:val="hybridMultilevel"/>
    <w:tmpl w:val="0038E5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32269"/>
    <w:rsid w:val="00005601"/>
    <w:rsid w:val="00012489"/>
    <w:rsid w:val="000155C0"/>
    <w:rsid w:val="00015A04"/>
    <w:rsid w:val="00023317"/>
    <w:rsid w:val="0002705C"/>
    <w:rsid w:val="000329CB"/>
    <w:rsid w:val="00032B6F"/>
    <w:rsid w:val="00034CE1"/>
    <w:rsid w:val="00044C62"/>
    <w:rsid w:val="00060044"/>
    <w:rsid w:val="00062B78"/>
    <w:rsid w:val="00067DC4"/>
    <w:rsid w:val="00071D3A"/>
    <w:rsid w:val="00077EBF"/>
    <w:rsid w:val="000854DB"/>
    <w:rsid w:val="000C324A"/>
    <w:rsid w:val="000E3A6A"/>
    <w:rsid w:val="000E7467"/>
    <w:rsid w:val="001047F8"/>
    <w:rsid w:val="00112A72"/>
    <w:rsid w:val="00122943"/>
    <w:rsid w:val="001277BC"/>
    <w:rsid w:val="00131A07"/>
    <w:rsid w:val="0013223C"/>
    <w:rsid w:val="00136192"/>
    <w:rsid w:val="00142C5B"/>
    <w:rsid w:val="00194412"/>
    <w:rsid w:val="001A01AB"/>
    <w:rsid w:val="001A39C7"/>
    <w:rsid w:val="001C0612"/>
    <w:rsid w:val="001F2149"/>
    <w:rsid w:val="002132F2"/>
    <w:rsid w:val="002250FE"/>
    <w:rsid w:val="00241558"/>
    <w:rsid w:val="00245193"/>
    <w:rsid w:val="002459A9"/>
    <w:rsid w:val="00250EB2"/>
    <w:rsid w:val="00253134"/>
    <w:rsid w:val="00284396"/>
    <w:rsid w:val="00290486"/>
    <w:rsid w:val="002B01A8"/>
    <w:rsid w:val="002B061C"/>
    <w:rsid w:val="002D1644"/>
    <w:rsid w:val="002E0C5B"/>
    <w:rsid w:val="002E1EA5"/>
    <w:rsid w:val="003172BF"/>
    <w:rsid w:val="00320E4C"/>
    <w:rsid w:val="003232B9"/>
    <w:rsid w:val="003235C4"/>
    <w:rsid w:val="003509A9"/>
    <w:rsid w:val="003775D9"/>
    <w:rsid w:val="00391C67"/>
    <w:rsid w:val="00395BC1"/>
    <w:rsid w:val="003A1BDC"/>
    <w:rsid w:val="003B0537"/>
    <w:rsid w:val="003B3529"/>
    <w:rsid w:val="003C10A9"/>
    <w:rsid w:val="003C2551"/>
    <w:rsid w:val="003D1CFE"/>
    <w:rsid w:val="003D70B6"/>
    <w:rsid w:val="00417DC4"/>
    <w:rsid w:val="00420170"/>
    <w:rsid w:val="004226CA"/>
    <w:rsid w:val="0042544E"/>
    <w:rsid w:val="00461F28"/>
    <w:rsid w:val="004631B8"/>
    <w:rsid w:val="0046361D"/>
    <w:rsid w:val="00475B01"/>
    <w:rsid w:val="00482737"/>
    <w:rsid w:val="00495D04"/>
    <w:rsid w:val="004A228C"/>
    <w:rsid w:val="004C5739"/>
    <w:rsid w:val="00514B78"/>
    <w:rsid w:val="00514D91"/>
    <w:rsid w:val="0052480A"/>
    <w:rsid w:val="00543F11"/>
    <w:rsid w:val="00587CD3"/>
    <w:rsid w:val="005A2374"/>
    <w:rsid w:val="005A4558"/>
    <w:rsid w:val="005B1DE5"/>
    <w:rsid w:val="005B41BB"/>
    <w:rsid w:val="005C17A7"/>
    <w:rsid w:val="005D5CF6"/>
    <w:rsid w:val="005E1103"/>
    <w:rsid w:val="005E6B6E"/>
    <w:rsid w:val="005E7D09"/>
    <w:rsid w:val="00605DB7"/>
    <w:rsid w:val="00615716"/>
    <w:rsid w:val="00615D8C"/>
    <w:rsid w:val="00622576"/>
    <w:rsid w:val="00642659"/>
    <w:rsid w:val="00646DF6"/>
    <w:rsid w:val="00664E48"/>
    <w:rsid w:val="00665FE8"/>
    <w:rsid w:val="0067153B"/>
    <w:rsid w:val="00694F35"/>
    <w:rsid w:val="006958BA"/>
    <w:rsid w:val="006E2333"/>
    <w:rsid w:val="006E53B3"/>
    <w:rsid w:val="006E6196"/>
    <w:rsid w:val="006F5918"/>
    <w:rsid w:val="006F68CC"/>
    <w:rsid w:val="00714EB8"/>
    <w:rsid w:val="00715FA4"/>
    <w:rsid w:val="00720FE5"/>
    <w:rsid w:val="0072128D"/>
    <w:rsid w:val="00733BF7"/>
    <w:rsid w:val="00740130"/>
    <w:rsid w:val="00752886"/>
    <w:rsid w:val="00753CF2"/>
    <w:rsid w:val="0075487E"/>
    <w:rsid w:val="007621A8"/>
    <w:rsid w:val="007773D9"/>
    <w:rsid w:val="0079443C"/>
    <w:rsid w:val="0079666B"/>
    <w:rsid w:val="007C05C3"/>
    <w:rsid w:val="007C082E"/>
    <w:rsid w:val="007D18C1"/>
    <w:rsid w:val="007F5513"/>
    <w:rsid w:val="00816A5D"/>
    <w:rsid w:val="00823805"/>
    <w:rsid w:val="00840D6F"/>
    <w:rsid w:val="00850FE6"/>
    <w:rsid w:val="0085104F"/>
    <w:rsid w:val="00860E90"/>
    <w:rsid w:val="00866DD5"/>
    <w:rsid w:val="00884DB9"/>
    <w:rsid w:val="00885A6B"/>
    <w:rsid w:val="0088787D"/>
    <w:rsid w:val="00890BE8"/>
    <w:rsid w:val="008A6FB6"/>
    <w:rsid w:val="008C5D99"/>
    <w:rsid w:val="00907134"/>
    <w:rsid w:val="0091135A"/>
    <w:rsid w:val="0092069D"/>
    <w:rsid w:val="009232F0"/>
    <w:rsid w:val="0092422F"/>
    <w:rsid w:val="00927A24"/>
    <w:rsid w:val="00967D89"/>
    <w:rsid w:val="009B2DC4"/>
    <w:rsid w:val="009C3A9D"/>
    <w:rsid w:val="009C5965"/>
    <w:rsid w:val="009D657D"/>
    <w:rsid w:val="009D7DA0"/>
    <w:rsid w:val="009E7ABD"/>
    <w:rsid w:val="00A07AF3"/>
    <w:rsid w:val="00A14152"/>
    <w:rsid w:val="00A20ECA"/>
    <w:rsid w:val="00A24166"/>
    <w:rsid w:val="00A27190"/>
    <w:rsid w:val="00A762FE"/>
    <w:rsid w:val="00A96EFB"/>
    <w:rsid w:val="00AA0C25"/>
    <w:rsid w:val="00AA38C4"/>
    <w:rsid w:val="00AA4686"/>
    <w:rsid w:val="00AC25A2"/>
    <w:rsid w:val="00AC2D05"/>
    <w:rsid w:val="00AD5E2C"/>
    <w:rsid w:val="00AF528A"/>
    <w:rsid w:val="00B1467E"/>
    <w:rsid w:val="00B310C5"/>
    <w:rsid w:val="00B4003B"/>
    <w:rsid w:val="00B44399"/>
    <w:rsid w:val="00B54EA0"/>
    <w:rsid w:val="00B642F1"/>
    <w:rsid w:val="00B80B3F"/>
    <w:rsid w:val="00B95109"/>
    <w:rsid w:val="00BB0C5E"/>
    <w:rsid w:val="00BC65DC"/>
    <w:rsid w:val="00BF5028"/>
    <w:rsid w:val="00C04AC9"/>
    <w:rsid w:val="00C337AA"/>
    <w:rsid w:val="00C477CD"/>
    <w:rsid w:val="00C52751"/>
    <w:rsid w:val="00C551E0"/>
    <w:rsid w:val="00C55D13"/>
    <w:rsid w:val="00C71B5F"/>
    <w:rsid w:val="00C73185"/>
    <w:rsid w:val="00C73A1A"/>
    <w:rsid w:val="00C87FE4"/>
    <w:rsid w:val="00C972E6"/>
    <w:rsid w:val="00CD4911"/>
    <w:rsid w:val="00CE6EA7"/>
    <w:rsid w:val="00CF037E"/>
    <w:rsid w:val="00D042FF"/>
    <w:rsid w:val="00D11167"/>
    <w:rsid w:val="00D23EBD"/>
    <w:rsid w:val="00D2710D"/>
    <w:rsid w:val="00D32442"/>
    <w:rsid w:val="00D35BB8"/>
    <w:rsid w:val="00D36F2D"/>
    <w:rsid w:val="00D46544"/>
    <w:rsid w:val="00D53396"/>
    <w:rsid w:val="00D64CEC"/>
    <w:rsid w:val="00D65BBC"/>
    <w:rsid w:val="00D810F5"/>
    <w:rsid w:val="00D879A2"/>
    <w:rsid w:val="00D91541"/>
    <w:rsid w:val="00D922D1"/>
    <w:rsid w:val="00D95E71"/>
    <w:rsid w:val="00D96A3F"/>
    <w:rsid w:val="00DB145C"/>
    <w:rsid w:val="00DC072C"/>
    <w:rsid w:val="00DE2740"/>
    <w:rsid w:val="00DE3BE0"/>
    <w:rsid w:val="00DE4743"/>
    <w:rsid w:val="00DF20F0"/>
    <w:rsid w:val="00E208A9"/>
    <w:rsid w:val="00E2103A"/>
    <w:rsid w:val="00E2156F"/>
    <w:rsid w:val="00E23D2E"/>
    <w:rsid w:val="00E26D72"/>
    <w:rsid w:val="00E32269"/>
    <w:rsid w:val="00E524A6"/>
    <w:rsid w:val="00E60472"/>
    <w:rsid w:val="00E6314A"/>
    <w:rsid w:val="00E66519"/>
    <w:rsid w:val="00E71A08"/>
    <w:rsid w:val="00E90D22"/>
    <w:rsid w:val="00EB05C4"/>
    <w:rsid w:val="00EC704D"/>
    <w:rsid w:val="00ED771E"/>
    <w:rsid w:val="00EE7D42"/>
    <w:rsid w:val="00F110ED"/>
    <w:rsid w:val="00F17502"/>
    <w:rsid w:val="00F350D8"/>
    <w:rsid w:val="00F425BD"/>
    <w:rsid w:val="00F44293"/>
    <w:rsid w:val="00F63B28"/>
    <w:rsid w:val="00F71B39"/>
    <w:rsid w:val="00F755B0"/>
    <w:rsid w:val="00FD6886"/>
    <w:rsid w:val="00FE5025"/>
    <w:rsid w:val="00FF1AD8"/>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269"/>
  </w:style>
  <w:style w:type="paragraph" w:styleId="Overskrift1">
    <w:name w:val="heading 1"/>
    <w:basedOn w:val="Normal"/>
    <w:next w:val="Normal"/>
    <w:link w:val="Overskrift1Tegn"/>
    <w:uiPriority w:val="9"/>
    <w:qFormat/>
    <w:rsid w:val="006715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C551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unhideWhenUsed/>
    <w:rsid w:val="00C5275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rsid w:val="00C52751"/>
    <w:rPr>
      <w:rFonts w:ascii="Consolas" w:hAnsi="Consolas"/>
      <w:sz w:val="21"/>
      <w:szCs w:val="21"/>
    </w:rPr>
  </w:style>
  <w:style w:type="character" w:customStyle="1" w:styleId="Overskrift1Tegn">
    <w:name w:val="Overskrift 1 Tegn"/>
    <w:basedOn w:val="Standardskrifttypeiafsnit"/>
    <w:link w:val="Overskrift1"/>
    <w:uiPriority w:val="9"/>
    <w:rsid w:val="0067153B"/>
    <w:rPr>
      <w:rFonts w:asciiTheme="majorHAnsi" w:eastAsiaTheme="majorEastAsia" w:hAnsiTheme="majorHAnsi" w:cstheme="majorBidi"/>
      <w:b/>
      <w:bCs/>
      <w:color w:val="365F91" w:themeColor="accent1" w:themeShade="BF"/>
      <w:sz w:val="28"/>
      <w:szCs w:val="28"/>
    </w:rPr>
  </w:style>
  <w:style w:type="paragraph" w:styleId="Sidehoved">
    <w:name w:val="header"/>
    <w:basedOn w:val="Normal"/>
    <w:link w:val="SidehovedTegn"/>
    <w:uiPriority w:val="99"/>
    <w:semiHidden/>
    <w:unhideWhenUsed/>
    <w:rsid w:val="0067153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67153B"/>
  </w:style>
  <w:style w:type="paragraph" w:styleId="Sidefod">
    <w:name w:val="footer"/>
    <w:basedOn w:val="Normal"/>
    <w:link w:val="SidefodTegn"/>
    <w:uiPriority w:val="99"/>
    <w:unhideWhenUsed/>
    <w:rsid w:val="0067153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7153B"/>
  </w:style>
  <w:style w:type="paragraph" w:styleId="Markeringsbobletekst">
    <w:name w:val="Balloon Text"/>
    <w:basedOn w:val="Normal"/>
    <w:link w:val="MarkeringsbobletekstTegn"/>
    <w:uiPriority w:val="99"/>
    <w:semiHidden/>
    <w:unhideWhenUsed/>
    <w:rsid w:val="00D9154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91541"/>
    <w:rPr>
      <w:rFonts w:ascii="Tahoma" w:hAnsi="Tahoma" w:cs="Tahoma"/>
      <w:sz w:val="16"/>
      <w:szCs w:val="16"/>
    </w:rPr>
  </w:style>
  <w:style w:type="character" w:customStyle="1" w:styleId="Overskrift2Tegn">
    <w:name w:val="Overskrift 2 Tegn"/>
    <w:basedOn w:val="Standardskrifttypeiafsnit"/>
    <w:link w:val="Overskrift2"/>
    <w:uiPriority w:val="9"/>
    <w:rsid w:val="00C551E0"/>
    <w:rPr>
      <w:rFonts w:asciiTheme="majorHAnsi" w:eastAsiaTheme="majorEastAsia" w:hAnsiTheme="majorHAnsi" w:cstheme="majorBidi"/>
      <w:b/>
      <w:bCs/>
      <w:color w:val="4F81BD" w:themeColor="accent1"/>
      <w:sz w:val="26"/>
      <w:szCs w:val="26"/>
    </w:rPr>
  </w:style>
  <w:style w:type="character" w:styleId="Hyperlink">
    <w:name w:val="Hyperlink"/>
    <w:basedOn w:val="Standardskrifttypeiafsnit"/>
    <w:uiPriority w:val="99"/>
    <w:unhideWhenUsed/>
    <w:rsid w:val="003509A9"/>
    <w:rPr>
      <w:color w:val="0000FF" w:themeColor="hyperlink"/>
      <w:u w:val="single"/>
    </w:rPr>
  </w:style>
  <w:style w:type="paragraph" w:styleId="Listeafsnit">
    <w:name w:val="List Paragraph"/>
    <w:basedOn w:val="Normal"/>
    <w:uiPriority w:val="34"/>
    <w:qFormat/>
    <w:rsid w:val="00860E9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hny.dk/Android/WinchSpeed.ap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johny.dk/WinchSpeed/WinchSpeed.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ohny.dk/WinchSpeed/WinchSpeed.htm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ED62-6B85-48BC-A83E-0F65E749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TotalTime>
  <Pages>1</Pages>
  <Words>400</Words>
  <Characters>2446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Johny</dc:creator>
  <cp:keywords/>
  <dc:description/>
  <cp:lastModifiedBy>4524492211</cp:lastModifiedBy>
  <cp:revision>96</cp:revision>
  <cp:lastPrinted>2022-06-29T19:13:00Z</cp:lastPrinted>
  <dcterms:created xsi:type="dcterms:W3CDTF">2020-12-01T15:21:00Z</dcterms:created>
  <dcterms:modified xsi:type="dcterms:W3CDTF">2022-10-01T09:06:00Z</dcterms:modified>
</cp:coreProperties>
</file>